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73A" w:rsidRDefault="0065573A" w:rsidP="00E038C4">
      <w:pPr>
        <w:pStyle w:val="ConsPlusTitle"/>
        <w:ind w:right="2096"/>
        <w:jc w:val="right"/>
        <w:rPr>
          <w:b w:val="0"/>
          <w:bCs w:val="0"/>
        </w:rPr>
      </w:pPr>
      <w:r w:rsidRPr="00167B47">
        <w:rPr>
          <w:b w:val="0"/>
          <w:bCs w:val="0"/>
        </w:rPr>
        <w:t>Приложение</w:t>
      </w:r>
      <w:r>
        <w:rPr>
          <w:b w:val="0"/>
          <w:bCs w:val="0"/>
        </w:rPr>
        <w:t>№1</w:t>
      </w:r>
    </w:p>
    <w:p w:rsidR="0065573A" w:rsidRDefault="0065573A" w:rsidP="002B5F91">
      <w:pPr>
        <w:pStyle w:val="ConsPlusTitle"/>
        <w:ind w:right="395"/>
        <w:jc w:val="right"/>
        <w:rPr>
          <w:b w:val="0"/>
          <w:bCs w:val="0"/>
        </w:rPr>
      </w:pPr>
      <w:r>
        <w:rPr>
          <w:b w:val="0"/>
          <w:bCs w:val="0"/>
        </w:rPr>
        <w:t>к постановлению администрации</w:t>
      </w:r>
    </w:p>
    <w:p w:rsidR="0065573A" w:rsidRDefault="0065573A" w:rsidP="002B5F91">
      <w:pPr>
        <w:pStyle w:val="ConsPlusTitle"/>
        <w:ind w:right="1954"/>
        <w:jc w:val="right"/>
        <w:rPr>
          <w:b w:val="0"/>
          <w:bCs w:val="0"/>
        </w:rPr>
      </w:pPr>
      <w:r>
        <w:rPr>
          <w:b w:val="0"/>
          <w:bCs w:val="0"/>
        </w:rPr>
        <w:t xml:space="preserve"> Унечского района</w:t>
      </w:r>
    </w:p>
    <w:p w:rsidR="0065573A" w:rsidRDefault="0065573A" w:rsidP="00DF4696">
      <w:pPr>
        <w:pStyle w:val="ConsPlusTitle"/>
        <w:tabs>
          <w:tab w:val="left" w:pos="10206"/>
        </w:tabs>
        <w:ind w:right="1670"/>
        <w:jc w:val="right"/>
        <w:rPr>
          <w:b w:val="0"/>
          <w:bCs w:val="0"/>
        </w:rPr>
      </w:pPr>
      <w:r>
        <w:rPr>
          <w:b w:val="0"/>
          <w:bCs w:val="0"/>
        </w:rPr>
        <w:t xml:space="preserve"> От 23.12.2020г. №466</w:t>
      </w:r>
    </w:p>
    <w:p w:rsidR="0065573A" w:rsidRDefault="0065573A" w:rsidP="00051C05">
      <w:pPr>
        <w:pStyle w:val="ConsPlusTitle"/>
        <w:ind w:right="-456"/>
        <w:jc w:val="right"/>
        <w:rPr>
          <w:b w:val="0"/>
          <w:bCs w:val="0"/>
        </w:rPr>
      </w:pPr>
    </w:p>
    <w:p w:rsidR="0065573A" w:rsidRDefault="0065573A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</w:p>
    <w:p w:rsidR="0065573A" w:rsidRDefault="0065573A" w:rsidP="00051C05">
      <w:pPr>
        <w:pStyle w:val="ConsPlusTitle"/>
        <w:jc w:val="center"/>
      </w:pPr>
    </w:p>
    <w:p w:rsidR="0065573A" w:rsidRDefault="0065573A" w:rsidP="00051C05">
      <w:pPr>
        <w:pStyle w:val="ConsPlusTitle"/>
        <w:jc w:val="center"/>
      </w:pPr>
    </w:p>
    <w:tbl>
      <w:tblPr>
        <w:tblW w:w="14896" w:type="dxa"/>
        <w:tblInd w:w="-106" w:type="dxa"/>
        <w:tblLook w:val="00A0"/>
      </w:tblPr>
      <w:tblGrid>
        <w:gridCol w:w="576"/>
        <w:gridCol w:w="4097"/>
        <w:gridCol w:w="2126"/>
        <w:gridCol w:w="2046"/>
        <w:gridCol w:w="1482"/>
        <w:gridCol w:w="1367"/>
        <w:gridCol w:w="1482"/>
        <w:gridCol w:w="1720"/>
      </w:tblGrid>
      <w:tr w:rsidR="0065573A" w:rsidRPr="0041407F">
        <w:trPr>
          <w:trHeight w:val="13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4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Подпрограмма, основное мероприятие, направление расходов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 финансирования обеспечения</w:t>
            </w: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Связь основного мероприятия и показателей (порядковые номера показателей)</w:t>
            </w: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color w:val="000000"/>
                <w:sz w:val="18"/>
                <w:szCs w:val="18"/>
                <w:lang w:eastAsia="ru-RU"/>
              </w:rPr>
              <w:t xml:space="preserve">2020 год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11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62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39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Водохозяйственные и водоохранные мероприятия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поселения"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района,отдел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56 094 975,00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21 553 769,00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25 336 914,00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71 440 252,18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60 485 643,98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60 857 808,80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13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127 685 227,18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82 039 412,98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86 194 722,80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30 346 045,00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32 694 233,00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32 442 285,00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13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30 346 045,00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32 694 233,00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32 442 285,00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32 229 955,00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21 480 228,00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25 180 429,00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17,18</w:t>
            </w: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1 696 313,42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1 130 539,00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1 325 286,00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13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33 926 268,42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22 610 767,00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26 505 715,00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 (софинансирование)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65573A" w:rsidRPr="0041407F">
        <w:trPr>
          <w:trHeight w:val="3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2 440 686,58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8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2 440 686,58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профилактику и устранение последствий распространениякороновирусной инфекции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65573A" w:rsidRPr="0041407F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5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района,отдел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65573A" w:rsidRPr="0041407F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14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70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района,отдел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65573A" w:rsidRPr="0041407F">
        <w:trPr>
          <w:trHeight w:val="6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9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2.7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65573A" w:rsidRPr="0041407F">
        <w:trPr>
          <w:trHeight w:val="5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1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1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 (инженерно-геодезические изыскания под малоэтажное жилищное строительство)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65573A" w:rsidRPr="0041407F">
        <w:trPr>
          <w:trHeight w:val="5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3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7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100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2.11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 (изыскательские и др. работы по газификации ул. Песчаной в г. Унеча)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района,отдел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5573A" w:rsidRPr="0041407F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245 300,00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371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245 300,00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100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2.12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 (ПСД и экспертизы по полигону)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района,отдел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65573A" w:rsidRPr="0041407F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3 792 000,00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33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3 792 000,00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2.13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района,отдел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12 891 000,00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11 287 000,00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11 699 000,00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159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12 891 000,00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11 287 000,00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11 699 000,00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2.14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Озеленение территории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района,отдел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14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2.15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2 590 000,00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2 735 000,00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2 748 000,00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8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2 590 000,00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2 735 000,00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2 748 000,00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2.16.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района,отдел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3 254 000,00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18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3 254 000,00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5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2.17.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5573A" w:rsidRPr="0041407F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411 000,00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411 000,00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2.18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1 902 000,00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1 902 000,00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2.19.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 (изготовление ПСД, строительный контроль,экспертизы) по строительству централизованного водоснабжения залинейной части города Унеча Унечского района Брянской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1 054 800,86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1 054 800,86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4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2.20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жилищно-коммунального хозяйства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5573A" w:rsidRPr="0041407F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2.21.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 (изготовление ПСД,СТРОИТЕЛЬНЫЙ КОНТРОЛЬ, ЭКСПЕРТИЗЫ И ПРОЧИЕ РАСХОДЫ) (современная городская среда)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5573A" w:rsidRPr="0041407F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900 000,32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550 000,98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550 000,80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900 000,32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550 000,98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550 000,80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2.22.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567773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федеральной целевой программы "Увековечение памяти погибших при защите Отечества на 2019-2024 годы"                              (1. Проведение восстановительных работ (Могила лейтенантаН.А.Ткаченког. Унечаул. Грибоедова м(1,6 кв.м.)             2. Проведение восстановительных работ (Братская могила Советских воинов ( г. Унеча),г. Унеча (59,4 кв.м.) центральное кладбище, Ремонт железобетонных надгробий, ремонт памятника, благоустройство территории).              3.Проведение восстановительных работ Памятник 2 советским воинам Т.С.Шилко и П.Т. Денисенко, погибшим в сентябре 1943г., Унечский район, д.Слобода -Селецкая (60,0 кв.м.), Замена ограждений, тротуарной плитки, благоустройство территории)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119 792,00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73 541,00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156 485,00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65573A" w:rsidRPr="0041407F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6 305,00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3 871,00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8 237,00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188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126 097,00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77 412,00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164 722,00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2.23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района,отдел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5573A" w:rsidRPr="0041407F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694 000,00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13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694 000,00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2.24.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и реконструкция (модернизация) объектов питьевого водоснабжения (строительство централизованного водоснабжения залинейной части города Унеча Унечского района Брянской области ( 2 очередь) 2 этап)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21 512 728,00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4,5</w:t>
            </w:r>
          </w:p>
        </w:tc>
      </w:tr>
      <w:tr w:rsidR="0065573A" w:rsidRPr="0041407F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217 301,00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21 730 029,00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8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2.25.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программ (проектов) инициативного бюджетирования   (" Во все времена бессмертной Земли помните!" (Ремонт памятника советским воинам)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2 232 500,00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65573A" w:rsidRPr="0041407F">
        <w:trPr>
          <w:trHeight w:val="8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117 500,00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71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1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1 145 786,19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1 248 456,00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1 253 335,00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по подпрограмме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1 145 786,19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1 248 456,00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1 253 335,00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994 241,29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647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994 241,29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3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3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65573A" w:rsidRPr="0041407F">
        <w:trPr>
          <w:trHeight w:val="4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59 544,90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58 624,00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59 503,00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59 544,90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58 624,00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59 503,00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13 836 000,00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13 229 000,00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13 288 000,00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13 836 200,00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13 229 200,00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13 288 200,00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9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2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65573A" w:rsidRPr="0041407F">
        <w:trPr>
          <w:trHeight w:val="46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2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165 500,00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6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65573A" w:rsidRPr="0041407F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7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4.5.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65573A" w:rsidRPr="0041407F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6 480 000,00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6 520 000,00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6 561 000,00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6 480 000,00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6 520 000,00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6 561 000,00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4.6.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65573A" w:rsidRPr="0041407F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4 388 000,00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4 405 000,00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4 423 000,00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351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4 388 000,00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4 405 000,00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4 423 000,00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4.7.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65573A" w:rsidRPr="0041407F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1 570 000,00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1 570 000,00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4.8.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65573A" w:rsidRPr="0041407F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591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муниципальной программе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56 095 175,00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21 553 969,00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25 337 114,00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86 819 038,37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75 360 099,98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75 796 143,80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5573A" w:rsidRPr="0041407F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143 064 213,37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96 914 068,98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573A" w:rsidRPr="002B0CCD" w:rsidRDefault="0065573A" w:rsidP="002B0CC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C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101 133 257,80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73A" w:rsidRPr="002B0CCD" w:rsidRDefault="0065573A" w:rsidP="002B0CCD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65573A" w:rsidRDefault="0065573A" w:rsidP="00051C05">
      <w:pPr>
        <w:pStyle w:val="ConsPlusTitle"/>
        <w:jc w:val="center"/>
      </w:pPr>
      <w:bookmarkStart w:id="0" w:name="_GoBack"/>
      <w:bookmarkEnd w:id="0"/>
    </w:p>
    <w:sectPr w:rsidR="0065573A" w:rsidSect="00DB7C29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92C"/>
    <w:rsid w:val="00014DE8"/>
    <w:rsid w:val="00051C05"/>
    <w:rsid w:val="000A292C"/>
    <w:rsid w:val="000B1B23"/>
    <w:rsid w:val="000F002B"/>
    <w:rsid w:val="00156C4E"/>
    <w:rsid w:val="00167B47"/>
    <w:rsid w:val="001910D3"/>
    <w:rsid w:val="00191CB6"/>
    <w:rsid w:val="001C6D84"/>
    <w:rsid w:val="001D3901"/>
    <w:rsid w:val="00220BC1"/>
    <w:rsid w:val="00260D20"/>
    <w:rsid w:val="002B0CCD"/>
    <w:rsid w:val="002B5F91"/>
    <w:rsid w:val="00314988"/>
    <w:rsid w:val="00344174"/>
    <w:rsid w:val="0036257A"/>
    <w:rsid w:val="003703AE"/>
    <w:rsid w:val="003B46A0"/>
    <w:rsid w:val="003C6788"/>
    <w:rsid w:val="003E262E"/>
    <w:rsid w:val="0041407F"/>
    <w:rsid w:val="00417444"/>
    <w:rsid w:val="004217A0"/>
    <w:rsid w:val="004227C0"/>
    <w:rsid w:val="00427D68"/>
    <w:rsid w:val="004B4E7D"/>
    <w:rsid w:val="004E4920"/>
    <w:rsid w:val="00567773"/>
    <w:rsid w:val="005A6142"/>
    <w:rsid w:val="005B6621"/>
    <w:rsid w:val="005C7408"/>
    <w:rsid w:val="005E6D7B"/>
    <w:rsid w:val="005F5C20"/>
    <w:rsid w:val="006538EA"/>
    <w:rsid w:val="0065573A"/>
    <w:rsid w:val="006E199A"/>
    <w:rsid w:val="006E5C20"/>
    <w:rsid w:val="007132C9"/>
    <w:rsid w:val="00754548"/>
    <w:rsid w:val="007B6B14"/>
    <w:rsid w:val="0080327A"/>
    <w:rsid w:val="0080654C"/>
    <w:rsid w:val="00811346"/>
    <w:rsid w:val="00820B92"/>
    <w:rsid w:val="00846FB8"/>
    <w:rsid w:val="00853AB5"/>
    <w:rsid w:val="00866972"/>
    <w:rsid w:val="008A0988"/>
    <w:rsid w:val="008E0D78"/>
    <w:rsid w:val="00923E51"/>
    <w:rsid w:val="00974B40"/>
    <w:rsid w:val="00995089"/>
    <w:rsid w:val="009A4F8B"/>
    <w:rsid w:val="00A26511"/>
    <w:rsid w:val="00A44AD1"/>
    <w:rsid w:val="00A75B38"/>
    <w:rsid w:val="00A857A1"/>
    <w:rsid w:val="00AB6949"/>
    <w:rsid w:val="00AF7457"/>
    <w:rsid w:val="00BD162D"/>
    <w:rsid w:val="00BF2A5D"/>
    <w:rsid w:val="00C535DA"/>
    <w:rsid w:val="00C55AB1"/>
    <w:rsid w:val="00CC57A1"/>
    <w:rsid w:val="00D1751F"/>
    <w:rsid w:val="00D244E0"/>
    <w:rsid w:val="00DB525B"/>
    <w:rsid w:val="00DB7C29"/>
    <w:rsid w:val="00DF4696"/>
    <w:rsid w:val="00E038C4"/>
    <w:rsid w:val="00E92F53"/>
    <w:rsid w:val="00E93A45"/>
    <w:rsid w:val="00E96429"/>
    <w:rsid w:val="00EA4C51"/>
    <w:rsid w:val="00EB6D75"/>
    <w:rsid w:val="00F10EE3"/>
    <w:rsid w:val="00F209FB"/>
    <w:rsid w:val="00F66691"/>
    <w:rsid w:val="00F7044D"/>
    <w:rsid w:val="00F94ADE"/>
    <w:rsid w:val="00F9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25B"/>
    <w:pPr>
      <w:spacing w:line="360" w:lineRule="auto"/>
      <w:ind w:firstLine="709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EE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866972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866972"/>
    <w:rPr>
      <w:color w:val="auto"/>
      <w:u w:val="single"/>
    </w:rPr>
  </w:style>
  <w:style w:type="paragraph" w:customStyle="1" w:styleId="xl63">
    <w:name w:val="xl63"/>
    <w:basedOn w:val="Normal"/>
    <w:uiPriority w:val="99"/>
    <w:rsid w:val="0086697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Normal"/>
    <w:uiPriority w:val="99"/>
    <w:rsid w:val="008669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Normal"/>
    <w:uiPriority w:val="99"/>
    <w:rsid w:val="008669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Normal"/>
    <w:uiPriority w:val="99"/>
    <w:rsid w:val="008669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63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378</TotalTime>
  <Pages>12</Pages>
  <Words>3027</Words>
  <Characters>17259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63</cp:revision>
  <cp:lastPrinted>2020-09-07T11:08:00Z</cp:lastPrinted>
  <dcterms:created xsi:type="dcterms:W3CDTF">2019-01-22T13:43:00Z</dcterms:created>
  <dcterms:modified xsi:type="dcterms:W3CDTF">2021-02-10T13:45:00Z</dcterms:modified>
</cp:coreProperties>
</file>